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C4E8" w14:textId="77777777" w:rsidR="00C8632A" w:rsidRPr="003658CE" w:rsidRDefault="00C8632A" w:rsidP="00C8632A">
      <w:pPr>
        <w:jc w:val="right"/>
        <w:rPr>
          <w:i/>
        </w:rPr>
      </w:pPr>
      <w:r w:rsidRPr="003658CE">
        <w:rPr>
          <w:i/>
        </w:rPr>
        <w:t xml:space="preserve">Stand </w:t>
      </w:r>
      <w:r w:rsidR="00FF1DAD">
        <w:rPr>
          <w:i/>
        </w:rPr>
        <w:t>September</w:t>
      </w:r>
      <w:r>
        <w:rPr>
          <w:i/>
        </w:rPr>
        <w:t xml:space="preserve"> 20</w:t>
      </w:r>
      <w:r w:rsidR="00FF1DAD">
        <w:rPr>
          <w:i/>
        </w:rPr>
        <w:t>21</w:t>
      </w:r>
      <w:r w:rsidRPr="003658CE">
        <w:rPr>
          <w:i/>
        </w:rPr>
        <w:t xml:space="preserve"> </w:t>
      </w:r>
    </w:p>
    <w:p w14:paraId="31C5EA66" w14:textId="77777777" w:rsidR="00AD2A48" w:rsidRPr="00370EF4" w:rsidRDefault="00AD2A48" w:rsidP="00AD2A48">
      <w:pPr>
        <w:jc w:val="right"/>
        <w:rPr>
          <w:i/>
        </w:rPr>
      </w:pPr>
    </w:p>
    <w:p w14:paraId="10BE171C" w14:textId="77777777" w:rsidR="009C6926" w:rsidRPr="00370EF4" w:rsidRDefault="00D23E13" w:rsidP="009C6926">
      <w:r>
        <w:rPr>
          <w:b/>
          <w:sz w:val="28"/>
          <w:szCs w:val="28"/>
        </w:rPr>
        <w:t>Haus am Gigelberg,</w:t>
      </w:r>
      <w:r w:rsidR="009C6926" w:rsidRPr="00370EF4">
        <w:rPr>
          <w:b/>
          <w:sz w:val="28"/>
          <w:szCs w:val="28"/>
        </w:rPr>
        <w:t xml:space="preserve"> Biberach</w:t>
      </w:r>
      <w:r w:rsidR="007C16E5" w:rsidRPr="00370EF4">
        <w:rPr>
          <w:b/>
          <w:sz w:val="28"/>
          <w:szCs w:val="28"/>
        </w:rPr>
        <w:t xml:space="preserve"> </w:t>
      </w:r>
    </w:p>
    <w:p w14:paraId="67894EA8" w14:textId="77777777" w:rsidR="009C6926" w:rsidRPr="00370EF4" w:rsidRDefault="009C6926" w:rsidP="009C6926">
      <w:r w:rsidRPr="00370EF4">
        <w:t xml:space="preserve">Riedlinger Str. 28-34, 88400 Biberach, Tel. </w:t>
      </w:r>
      <w:r w:rsidR="009C2E12" w:rsidRPr="00370EF4">
        <w:t>07351/5291-0</w:t>
      </w:r>
    </w:p>
    <w:p w14:paraId="199B79CC" w14:textId="77777777" w:rsidR="009C6926" w:rsidRPr="00D23E13" w:rsidRDefault="009C6926" w:rsidP="009C6926">
      <w:r w:rsidRPr="00D23E13">
        <w:t xml:space="preserve">E-Mail: </w:t>
      </w:r>
      <w:hyperlink r:id="rId4" w:history="1">
        <w:r w:rsidR="00D23E13" w:rsidRPr="00D23E13">
          <w:rPr>
            <w:rStyle w:val="Hyperlink"/>
            <w:color w:val="auto"/>
            <w:u w:val="none"/>
          </w:rPr>
          <w:t>haus</w:t>
        </w:r>
      </w:hyperlink>
      <w:r w:rsidR="00D23E13" w:rsidRPr="00D23E13">
        <w:t>-am-gigelberg</w:t>
      </w:r>
      <w:r w:rsidR="00C22349">
        <w:t>@charleston</w:t>
      </w:r>
      <w:r w:rsidR="00D23E13" w:rsidRPr="00D23E13">
        <w:t>.de</w:t>
      </w:r>
      <w:r w:rsidR="000A3511" w:rsidRPr="00D23E13">
        <w:t xml:space="preserve"> </w:t>
      </w:r>
    </w:p>
    <w:p w14:paraId="7C9C36C3" w14:textId="77777777" w:rsidR="00DB435F" w:rsidRDefault="009C6926" w:rsidP="009C6926">
      <w:pPr>
        <w:rPr>
          <w:lang w:val="en-US"/>
        </w:rPr>
      </w:pPr>
      <w:r w:rsidRPr="00D23E13">
        <w:rPr>
          <w:lang w:val="en-US"/>
        </w:rPr>
        <w:t xml:space="preserve">Homepage: </w:t>
      </w:r>
      <w:hyperlink r:id="rId5" w:history="1">
        <w:r w:rsidR="00DB435F" w:rsidRPr="001C2C11">
          <w:rPr>
            <w:rStyle w:val="Hyperlink"/>
            <w:lang w:val="en-US"/>
          </w:rPr>
          <w:t>www.haus-am-gigelberg.de</w:t>
        </w:r>
      </w:hyperlink>
      <w:r w:rsidR="00DB435F">
        <w:rPr>
          <w:lang w:val="en-US"/>
        </w:rPr>
        <w:t xml:space="preserve">   </w:t>
      </w:r>
    </w:p>
    <w:p w14:paraId="0FEDC4C3" w14:textId="77777777" w:rsidR="009C6926" w:rsidRPr="00D23E13" w:rsidRDefault="00DB435F" w:rsidP="009C6926">
      <w:pPr>
        <w:rPr>
          <w:lang w:val="en-US"/>
        </w:rPr>
      </w:pPr>
      <w:r>
        <w:rPr>
          <w:lang w:val="en-US"/>
        </w:rPr>
        <w:t xml:space="preserve">    </w:t>
      </w:r>
    </w:p>
    <w:p w14:paraId="2FA2324D" w14:textId="4AEA499C" w:rsidR="009C6926" w:rsidRPr="00370EF4" w:rsidRDefault="009C6926" w:rsidP="009C6926">
      <w:r w:rsidRPr="00370EF4">
        <w:rPr>
          <w:b/>
        </w:rPr>
        <w:t>Träger</w:t>
      </w:r>
      <w:r w:rsidR="00560230">
        <w:t xml:space="preserve">: Charleston Holding GmbH, </w:t>
      </w:r>
      <w:r w:rsidR="0076196C">
        <w:t>Bürgermeister-Dürheimer-Str. 4</w:t>
      </w:r>
      <w:r w:rsidR="00560230">
        <w:t xml:space="preserve">, </w:t>
      </w:r>
      <w:r w:rsidR="0076196C">
        <w:t>87448</w:t>
      </w:r>
      <w:r w:rsidR="00560230">
        <w:t xml:space="preserve"> </w:t>
      </w:r>
      <w:r w:rsidR="0076196C">
        <w:t>Waltenhofen</w:t>
      </w:r>
    </w:p>
    <w:p w14:paraId="7C70760E" w14:textId="77777777" w:rsidR="00207004" w:rsidRPr="00370EF4" w:rsidRDefault="00207004" w:rsidP="009C6926"/>
    <w:p w14:paraId="016DFF3C" w14:textId="77777777" w:rsidR="009C6926" w:rsidRPr="00370EF4" w:rsidRDefault="009C6926" w:rsidP="009C6926">
      <w:r w:rsidRPr="00370EF4">
        <w:rPr>
          <w:b/>
        </w:rPr>
        <w:t>Zahl der Heimplätze</w:t>
      </w:r>
      <w:r w:rsidRPr="00370EF4">
        <w:t xml:space="preserve">: </w:t>
      </w:r>
      <w:r w:rsidRPr="00370EF4">
        <w:tab/>
      </w:r>
      <w:r w:rsidR="005214CA" w:rsidRPr="00370EF4">
        <w:t>8</w:t>
      </w:r>
      <w:r w:rsidR="00C22349">
        <w:t>3</w:t>
      </w:r>
      <w:r w:rsidR="005214CA" w:rsidRPr="00370EF4">
        <w:t xml:space="preserve">, davon </w:t>
      </w:r>
      <w:r w:rsidRPr="00370EF4">
        <w:t>6</w:t>
      </w:r>
      <w:r w:rsidR="00C22349">
        <w:t>7</w:t>
      </w:r>
      <w:r w:rsidRPr="00370EF4">
        <w:t xml:space="preserve"> </w:t>
      </w:r>
      <w:r w:rsidR="00207004" w:rsidRPr="00370EF4">
        <w:t xml:space="preserve">in </w:t>
      </w:r>
      <w:r w:rsidRPr="00370EF4">
        <w:t xml:space="preserve">Einzel- und </w:t>
      </w:r>
      <w:r w:rsidR="00C22349">
        <w:t>16</w:t>
      </w:r>
      <w:r w:rsidR="00207004" w:rsidRPr="00370EF4">
        <w:t xml:space="preserve"> in</w:t>
      </w:r>
      <w:r w:rsidRPr="00370EF4">
        <w:t xml:space="preserve"> Doppelzimmer</w:t>
      </w:r>
      <w:r w:rsidR="00207004" w:rsidRPr="00370EF4">
        <w:t>n</w:t>
      </w:r>
    </w:p>
    <w:p w14:paraId="73E555EB" w14:textId="77777777" w:rsidR="009C2E12" w:rsidRPr="00370EF4" w:rsidRDefault="009C2E12" w:rsidP="009C6926">
      <w:r w:rsidRPr="00370EF4">
        <w:tab/>
      </w:r>
      <w:r w:rsidRPr="00370EF4">
        <w:tab/>
      </w:r>
      <w:r w:rsidRPr="00370EF4">
        <w:tab/>
      </w:r>
      <w:r w:rsidRPr="00370EF4">
        <w:tab/>
        <w:t xml:space="preserve">Kurzzeitpflegeplätze </w:t>
      </w:r>
      <w:r w:rsidR="000A3511" w:rsidRPr="00370EF4">
        <w:t>eingestreut</w:t>
      </w:r>
    </w:p>
    <w:p w14:paraId="401E1042" w14:textId="77777777" w:rsidR="00207004" w:rsidRPr="00370EF4" w:rsidRDefault="00207004" w:rsidP="009C6926"/>
    <w:p w14:paraId="5C628AF8" w14:textId="77777777" w:rsidR="009C6926" w:rsidRPr="00370EF4" w:rsidRDefault="009C6926" w:rsidP="009C6926">
      <w:r w:rsidRPr="00370EF4">
        <w:rPr>
          <w:b/>
        </w:rPr>
        <w:t>Kosten</w:t>
      </w:r>
      <w:r w:rsidR="00AD2A48" w:rsidRPr="00370EF4">
        <w:rPr>
          <w:b/>
        </w:rPr>
        <w:t xml:space="preserve"> </w:t>
      </w:r>
      <w:r w:rsidR="00AD2A48" w:rsidRPr="00370EF4">
        <w:t xml:space="preserve">(für Beihilfeberechtigte gelten gesonderte Regelungen): </w:t>
      </w:r>
      <w:r w:rsidRPr="00370EF4">
        <w:t xml:space="preserve"> </w:t>
      </w:r>
      <w:r w:rsidRPr="00370EF4">
        <w:tab/>
      </w:r>
      <w:r w:rsidRPr="00370EF4">
        <w:tab/>
      </w:r>
      <w:r w:rsidRPr="00370EF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  <w:gridCol w:w="3543"/>
      </w:tblGrid>
      <w:tr w:rsidR="00C8632A" w:rsidRPr="009421A0" w14:paraId="7299354D" w14:textId="77777777" w:rsidTr="00C8632A">
        <w:tc>
          <w:tcPr>
            <w:tcW w:w="1560" w:type="dxa"/>
            <w:vAlign w:val="center"/>
          </w:tcPr>
          <w:p w14:paraId="4B7A2183" w14:textId="77777777" w:rsidR="00C8632A" w:rsidRPr="008C13C6" w:rsidRDefault="00C8632A" w:rsidP="00C8632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3402" w:type="dxa"/>
            <w:vAlign w:val="center"/>
          </w:tcPr>
          <w:p w14:paraId="27647B21" w14:textId="77777777" w:rsidR="00C8632A" w:rsidRPr="009421A0" w:rsidRDefault="00C8632A" w:rsidP="00C8632A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54D460FA" w14:textId="77777777" w:rsidR="00C8632A" w:rsidRDefault="00C8632A" w:rsidP="00C8632A">
            <w:pPr>
              <w:jc w:val="center"/>
            </w:pPr>
            <w:r>
              <w:t>2 - 5</w:t>
            </w:r>
          </w:p>
        </w:tc>
      </w:tr>
      <w:tr w:rsidR="00C8632A" w:rsidRPr="009421A0" w14:paraId="2E90106C" w14:textId="77777777" w:rsidTr="00C8632A">
        <w:tc>
          <w:tcPr>
            <w:tcW w:w="1560" w:type="dxa"/>
            <w:vAlign w:val="center"/>
          </w:tcPr>
          <w:p w14:paraId="7A9ECD0B" w14:textId="77777777" w:rsidR="00C8632A" w:rsidRPr="008C13C6" w:rsidRDefault="00C8632A" w:rsidP="00C8632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3402" w:type="dxa"/>
            <w:vAlign w:val="center"/>
          </w:tcPr>
          <w:p w14:paraId="392D2BC9" w14:textId="67815249" w:rsidR="00C8632A" w:rsidRPr="009421A0" w:rsidRDefault="0076196C" w:rsidP="00FF1DAD">
            <w:pPr>
              <w:jc w:val="center"/>
            </w:pPr>
            <w:r>
              <w:t>3</w:t>
            </w:r>
            <w:r w:rsidR="00C8632A" w:rsidRPr="009421A0">
              <w:t>.</w:t>
            </w:r>
            <w:r>
              <w:t>435</w:t>
            </w:r>
            <w:r w:rsidR="00C8632A">
              <w:t xml:space="preserve"> (DZ) , </w:t>
            </w:r>
            <w:r>
              <w:t>3</w:t>
            </w:r>
            <w:r w:rsidR="00C8632A">
              <w:t>.</w:t>
            </w:r>
            <w:r>
              <w:t>538</w:t>
            </w:r>
            <w:r w:rsidR="00C8632A" w:rsidRPr="009421A0">
              <w:t xml:space="preserve"> </w:t>
            </w:r>
            <w:r w:rsidR="00C8632A">
              <w:t>(EZ)</w:t>
            </w:r>
          </w:p>
        </w:tc>
        <w:tc>
          <w:tcPr>
            <w:tcW w:w="3543" w:type="dxa"/>
            <w:vAlign w:val="center"/>
          </w:tcPr>
          <w:p w14:paraId="14F5A38D" w14:textId="2C37ADAE" w:rsidR="00C8632A" w:rsidRDefault="0076196C" w:rsidP="00FF1DAD">
            <w:pPr>
              <w:jc w:val="center"/>
            </w:pPr>
            <w:r>
              <w:t>3</w:t>
            </w:r>
            <w:r w:rsidR="00C8632A">
              <w:t>.</w:t>
            </w:r>
            <w:r>
              <w:t>042</w:t>
            </w:r>
            <w:r w:rsidR="00C8632A">
              <w:t xml:space="preserve"> (DZ) , </w:t>
            </w:r>
            <w:r>
              <w:t>3</w:t>
            </w:r>
            <w:r w:rsidR="00C8632A">
              <w:t>.</w:t>
            </w:r>
            <w:r>
              <w:t>146</w:t>
            </w:r>
            <w:r w:rsidR="00C8632A">
              <w:t xml:space="preserve"> (EZ)</w:t>
            </w:r>
          </w:p>
        </w:tc>
      </w:tr>
    </w:tbl>
    <w:p w14:paraId="67D2BB8D" w14:textId="77777777" w:rsidR="009C6926" w:rsidRDefault="009C6926" w:rsidP="009C6926"/>
    <w:p w14:paraId="1A71F288" w14:textId="77777777" w:rsidR="00DD2DA6" w:rsidRPr="00370EF4" w:rsidRDefault="00DD2DA6" w:rsidP="009C6926"/>
    <w:p w14:paraId="20720ADF" w14:textId="77777777" w:rsidR="005214CA" w:rsidRPr="00370EF4" w:rsidRDefault="009C6926" w:rsidP="005214CA">
      <w:r w:rsidRPr="00370EF4">
        <w:rPr>
          <w:b/>
        </w:rPr>
        <w:t>Lage</w:t>
      </w:r>
      <w:r w:rsidRPr="00370EF4">
        <w:t>:</w:t>
      </w:r>
      <w:r w:rsidRPr="00370EF4">
        <w:tab/>
      </w:r>
      <w:r w:rsidR="005214CA" w:rsidRPr="00370EF4">
        <w:t>Nähe Altstadt,</w:t>
      </w:r>
      <w:r w:rsidRPr="00370EF4">
        <w:t xml:space="preserve"> Gaststätten in der Nähe, Einkaufsmöglichkeiten </w:t>
      </w:r>
      <w:r w:rsidR="005214CA" w:rsidRPr="00370EF4">
        <w:t xml:space="preserve">fußläufig </w:t>
      </w:r>
    </w:p>
    <w:p w14:paraId="5217E115" w14:textId="77777777" w:rsidR="009C6926" w:rsidRPr="00370EF4" w:rsidRDefault="005214CA" w:rsidP="000A3511">
      <w:pPr>
        <w:ind w:firstLine="708"/>
      </w:pPr>
      <w:r w:rsidRPr="00370EF4">
        <w:t>erreichbar</w:t>
      </w:r>
      <w:r w:rsidR="009C6926" w:rsidRPr="00370EF4">
        <w:t xml:space="preserve">. </w:t>
      </w:r>
      <w:r w:rsidR="00C22349">
        <w:t>7</w:t>
      </w:r>
      <w:r w:rsidR="007366F8" w:rsidRPr="00370EF4">
        <w:t xml:space="preserve"> </w:t>
      </w:r>
      <w:r w:rsidR="000A3511" w:rsidRPr="00370EF4">
        <w:t>Besucherp</w:t>
      </w:r>
      <w:r w:rsidR="009C6926" w:rsidRPr="00370EF4">
        <w:t xml:space="preserve">arkplätze </w:t>
      </w:r>
      <w:r w:rsidR="007366F8" w:rsidRPr="00370EF4">
        <w:t xml:space="preserve">am Haus, </w:t>
      </w:r>
      <w:r w:rsidR="000A3511" w:rsidRPr="00370EF4">
        <w:t xml:space="preserve">zusätzlich </w:t>
      </w:r>
      <w:r w:rsidR="007366F8" w:rsidRPr="00370EF4">
        <w:t>Park</w:t>
      </w:r>
      <w:r w:rsidR="000A3511" w:rsidRPr="00370EF4">
        <w:t>möglichkeiten</w:t>
      </w:r>
      <w:r w:rsidR="007366F8" w:rsidRPr="00370EF4">
        <w:t xml:space="preserve"> in </w:t>
      </w:r>
      <w:r w:rsidR="005D5D65">
        <w:tab/>
      </w:r>
      <w:r w:rsidR="007366F8" w:rsidRPr="00370EF4">
        <w:t>der Umgebung</w:t>
      </w:r>
      <w:r w:rsidR="009C6926" w:rsidRPr="00370EF4">
        <w:t>.</w:t>
      </w:r>
    </w:p>
    <w:p w14:paraId="7922B4D2" w14:textId="77777777" w:rsidR="009C6926" w:rsidRPr="00370EF4" w:rsidRDefault="009C6926" w:rsidP="009C6926">
      <w:r w:rsidRPr="00370EF4">
        <w:tab/>
        <w:t xml:space="preserve">Entfernung zur nächsten Bushaltestelle: </w:t>
      </w:r>
      <w:r w:rsidR="000A3511" w:rsidRPr="00370EF4">
        <w:t>2</w:t>
      </w:r>
      <w:r w:rsidR="007366F8" w:rsidRPr="00370EF4">
        <w:t>0</w:t>
      </w:r>
      <w:r w:rsidRPr="00370EF4">
        <w:t>0 m</w:t>
      </w:r>
    </w:p>
    <w:p w14:paraId="437FE675" w14:textId="77777777" w:rsidR="009C6926" w:rsidRPr="00370EF4" w:rsidRDefault="009C6926" w:rsidP="009C6926"/>
    <w:p w14:paraId="1CB8EE3F" w14:textId="77777777" w:rsidR="009C6926" w:rsidRPr="00370EF4" w:rsidRDefault="009C6926" w:rsidP="009C6926">
      <w:pPr>
        <w:rPr>
          <w:b/>
        </w:rPr>
      </w:pPr>
      <w:r w:rsidRPr="00370EF4">
        <w:rPr>
          <w:b/>
        </w:rPr>
        <w:t xml:space="preserve">Ausstattung der Zimmer: </w:t>
      </w:r>
    </w:p>
    <w:p w14:paraId="7D98B542" w14:textId="77777777" w:rsidR="009C6926" w:rsidRPr="00370EF4" w:rsidRDefault="005B7047" w:rsidP="009C6926">
      <w:pPr>
        <w:ind w:firstLine="708"/>
      </w:pPr>
      <w:r w:rsidRPr="00370EF4">
        <w:t>Internetanschluss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3D5F6E" w:rsidRPr="00370EF4">
        <w:t>nein</w:t>
      </w:r>
    </w:p>
    <w:p w14:paraId="666EA507" w14:textId="77777777" w:rsidR="009C6926" w:rsidRPr="00370EF4" w:rsidRDefault="009C6926" w:rsidP="009C6926">
      <w:pPr>
        <w:ind w:firstLine="708"/>
      </w:pPr>
      <w:r w:rsidRPr="00370EF4">
        <w:t xml:space="preserve">Rufanlage 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3DBDE7B8" w14:textId="77777777" w:rsidR="009C6926" w:rsidRPr="00370EF4" w:rsidRDefault="007366F8" w:rsidP="009C6926">
      <w:r w:rsidRPr="00370EF4">
        <w:tab/>
        <w:t xml:space="preserve">Nasszelle 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9C6926" w:rsidRPr="00370EF4">
        <w:t>ja</w:t>
      </w:r>
    </w:p>
    <w:p w14:paraId="396F4015" w14:textId="77777777" w:rsidR="009C6926" w:rsidRPr="00370EF4" w:rsidRDefault="009C6926" w:rsidP="009C6926">
      <w:r w:rsidRPr="00370EF4">
        <w:tab/>
      </w:r>
      <w:r w:rsidR="007366F8" w:rsidRPr="00370EF4">
        <w:t>Balkon</w:t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  <w:t>nein</w:t>
      </w:r>
      <w:r w:rsidRPr="00370EF4">
        <w:t xml:space="preserve"> </w:t>
      </w:r>
    </w:p>
    <w:p w14:paraId="7BFA2EFB" w14:textId="77777777" w:rsidR="009C6926" w:rsidRPr="00370EF4" w:rsidRDefault="009C6926" w:rsidP="009C6926">
      <w:r w:rsidRPr="00370EF4">
        <w:tab/>
        <w:t>Si</w:t>
      </w:r>
      <w:r w:rsidR="007366F8" w:rsidRPr="00370EF4">
        <w:t xml:space="preserve">chtschutz in Doppelzimmern </w:t>
      </w:r>
      <w:r w:rsidR="007366F8" w:rsidRPr="00370EF4">
        <w:tab/>
      </w:r>
      <w:r w:rsidR="007366F8" w:rsidRPr="00370EF4">
        <w:tab/>
      </w:r>
      <w:r w:rsidR="007366F8" w:rsidRPr="00370EF4">
        <w:tab/>
        <w:t>auf Wunsch</w:t>
      </w:r>
    </w:p>
    <w:p w14:paraId="47E94CB8" w14:textId="77777777" w:rsidR="009C6926" w:rsidRPr="00370EF4" w:rsidRDefault="009C6926" w:rsidP="009C6926"/>
    <w:p w14:paraId="5C30FA4C" w14:textId="77777777" w:rsidR="009C6926" w:rsidRPr="00370EF4" w:rsidRDefault="009C6926" w:rsidP="009C6926">
      <w:r w:rsidRPr="00370EF4">
        <w:rPr>
          <w:b/>
        </w:rPr>
        <w:t>Ausstattung des Hauses:</w:t>
      </w:r>
      <w:r w:rsidR="002240C1" w:rsidRPr="00370EF4">
        <w:rPr>
          <w:b/>
        </w:rPr>
        <w:t xml:space="preserve"> </w:t>
      </w:r>
    </w:p>
    <w:p w14:paraId="5DFF0C13" w14:textId="77777777" w:rsidR="009C6926" w:rsidRPr="00370EF4" w:rsidRDefault="009C6926" w:rsidP="009C6926">
      <w:r w:rsidRPr="00370EF4">
        <w:tab/>
        <w:t>Veranstaltungsraum</w:t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1C7F2645" w14:textId="77777777" w:rsidR="009C6926" w:rsidRPr="00370EF4" w:rsidRDefault="009C6926" w:rsidP="009C6926">
      <w:r w:rsidRPr="00370EF4">
        <w:tab/>
        <w:t>Fernsehraum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54EBF816" w14:textId="77777777" w:rsidR="009C6926" w:rsidRPr="00370EF4" w:rsidRDefault="009C6926" w:rsidP="009C6926">
      <w:r w:rsidRPr="00370EF4">
        <w:tab/>
        <w:t>Andachtsraum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7B9947B8" w14:textId="77777777" w:rsidR="009C6926" w:rsidRPr="00370EF4" w:rsidRDefault="009C6926" w:rsidP="009C6926">
      <w:r w:rsidRPr="00370EF4">
        <w:tab/>
        <w:t>Bibliothek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14:paraId="426154FB" w14:textId="77777777" w:rsidR="009C6926" w:rsidRPr="00370EF4" w:rsidRDefault="009C6926" w:rsidP="009C6926">
      <w:r w:rsidRPr="00370EF4">
        <w:tab/>
        <w:t>Räumlichkeiten für Serviceleistungen</w:t>
      </w:r>
    </w:p>
    <w:p w14:paraId="2B05F3D5" w14:textId="77777777" w:rsidR="009C6926" w:rsidRPr="00370EF4" w:rsidRDefault="009C6926" w:rsidP="009C6926">
      <w:r w:rsidRPr="00370EF4">
        <w:tab/>
      </w:r>
      <w:r w:rsidR="003D5F6E" w:rsidRPr="00370EF4">
        <w:tab/>
        <w:t>(Friseur, Fußpflege etc.)</w:t>
      </w:r>
      <w:r w:rsidR="003D5F6E" w:rsidRPr="00370EF4">
        <w:tab/>
      </w:r>
      <w:r w:rsidR="003D5F6E" w:rsidRPr="00370EF4">
        <w:tab/>
      </w:r>
      <w:r w:rsidR="003D5F6E" w:rsidRPr="00370EF4">
        <w:tab/>
      </w:r>
      <w:r w:rsidR="00D743EB" w:rsidRPr="00370EF4">
        <w:t>Service im Bewohnerzimmer</w:t>
      </w:r>
    </w:p>
    <w:p w14:paraId="1E67F345" w14:textId="77777777" w:rsidR="009C6926" w:rsidRPr="00370EF4" w:rsidRDefault="009C6926" w:rsidP="009C6926">
      <w:r w:rsidRPr="00370EF4">
        <w:tab/>
        <w:t>Weitere Räume für Freizeitaktivitäten</w:t>
      </w:r>
      <w:r w:rsidRPr="00370EF4">
        <w:tab/>
      </w:r>
      <w:r w:rsidRPr="00370EF4">
        <w:tab/>
        <w:t>ja</w:t>
      </w:r>
    </w:p>
    <w:p w14:paraId="14EC5D16" w14:textId="77777777" w:rsidR="009C6926" w:rsidRPr="00370EF4" w:rsidRDefault="009C6926" w:rsidP="009C6926">
      <w:r w:rsidRPr="00370EF4">
        <w:tab/>
        <w:t>Aktivierungsküche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4ABBBF40" w14:textId="77777777" w:rsidR="009C6926" w:rsidRPr="00370EF4" w:rsidRDefault="00D743EB" w:rsidP="009C6926">
      <w:r w:rsidRPr="00370EF4">
        <w:tab/>
        <w:t>Cafeteria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nein</w:t>
      </w:r>
    </w:p>
    <w:p w14:paraId="1FA4E52D" w14:textId="77777777" w:rsidR="009C6926" w:rsidRPr="00370EF4" w:rsidRDefault="000119C3" w:rsidP="009C6926">
      <w:r w:rsidRPr="00370EF4">
        <w:tab/>
        <w:t>Kiosk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nein</w:t>
      </w:r>
    </w:p>
    <w:p w14:paraId="13F8AA8B" w14:textId="77777777" w:rsidR="009C6926" w:rsidRPr="00370EF4" w:rsidRDefault="00D46483" w:rsidP="009C6926">
      <w:r w:rsidRPr="00370EF4">
        <w:tab/>
        <w:t>Gar</w:t>
      </w:r>
      <w:r w:rsidR="000119C3" w:rsidRPr="00370EF4">
        <w:t>tennutzung</w:t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2240C1" w:rsidRPr="00370EF4">
        <w:t>Dachterrasse</w:t>
      </w:r>
    </w:p>
    <w:p w14:paraId="45B35D01" w14:textId="77777777" w:rsidR="009C6926" w:rsidRPr="00370EF4" w:rsidRDefault="009C6926" w:rsidP="009C6926"/>
    <w:p w14:paraId="0D03C649" w14:textId="77777777" w:rsidR="009C6926" w:rsidRPr="00370EF4" w:rsidRDefault="008E5ED4" w:rsidP="009C6926">
      <w:pPr>
        <w:rPr>
          <w:b/>
        </w:rPr>
      </w:pPr>
      <w:r w:rsidRPr="00370EF4">
        <w:rPr>
          <w:b/>
        </w:rPr>
        <w:t xml:space="preserve">Kostenlose </w:t>
      </w:r>
      <w:r w:rsidR="009C6926" w:rsidRPr="00370EF4">
        <w:rPr>
          <w:b/>
        </w:rPr>
        <w:t>Serviceleistungen und andere Angebote:</w:t>
      </w:r>
    </w:p>
    <w:p w14:paraId="64DA869B" w14:textId="77777777" w:rsidR="009C6926" w:rsidRPr="00370EF4" w:rsidRDefault="009C6926" w:rsidP="009C6926">
      <w:r w:rsidRPr="00370EF4">
        <w:tab/>
        <w:t>Einkaufsservice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14:paraId="2E6AC8F8" w14:textId="77777777" w:rsidR="00C22349" w:rsidRDefault="009C6926" w:rsidP="009C6926">
      <w:r w:rsidRPr="00370EF4">
        <w:tab/>
        <w:t>Hilfe beim Ausgehen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  <w:r w:rsidRPr="00370EF4">
        <w:tab/>
      </w:r>
    </w:p>
    <w:p w14:paraId="51AC91B5" w14:textId="77777777" w:rsidR="009C6926" w:rsidRPr="00370EF4" w:rsidRDefault="009C6926" w:rsidP="00C22349">
      <w:pPr>
        <w:ind w:firstLine="708"/>
      </w:pPr>
      <w:r w:rsidRPr="00370EF4">
        <w:t>Fahrdienst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14:paraId="645EAEC2" w14:textId="77777777" w:rsidR="009C6926" w:rsidRPr="00370EF4" w:rsidRDefault="009C6926" w:rsidP="009C6926">
      <w:r w:rsidRPr="00370EF4">
        <w:tab/>
        <w:t>E</w:t>
      </w:r>
      <w:r w:rsidR="008E5ED4" w:rsidRPr="00370EF4">
        <w:t>hrenamtliche Besuchsdienste</w:t>
      </w:r>
      <w:r w:rsidR="008E5ED4" w:rsidRPr="00370EF4">
        <w:tab/>
      </w:r>
      <w:r w:rsidR="008E5ED4" w:rsidRPr="00370EF4">
        <w:tab/>
      </w:r>
      <w:r w:rsidR="008E5ED4" w:rsidRPr="00370EF4">
        <w:tab/>
      </w:r>
      <w:r w:rsidRPr="00370EF4">
        <w:t>ja</w:t>
      </w:r>
    </w:p>
    <w:p w14:paraId="1F6338CC" w14:textId="77777777" w:rsidR="009C6926" w:rsidRPr="00370EF4" w:rsidRDefault="009C6926" w:rsidP="009C6926">
      <w:r w:rsidRPr="00370EF4">
        <w:tab/>
        <w:t>Waschen der Privatwäs</w:t>
      </w:r>
      <w:r w:rsidR="001C37CA" w:rsidRPr="00370EF4">
        <w:t>che</w:t>
      </w:r>
      <w:r w:rsidR="001C37CA" w:rsidRPr="00370EF4">
        <w:tab/>
      </w:r>
      <w:r w:rsidR="001C37CA" w:rsidRPr="00370EF4">
        <w:tab/>
      </w:r>
      <w:r w:rsidR="001C37CA" w:rsidRPr="00370EF4">
        <w:tab/>
        <w:t>ja</w:t>
      </w:r>
      <w:r w:rsidR="00FF1DAD">
        <w:t>, Sonderreinig. kostenpflichtig</w:t>
      </w:r>
    </w:p>
    <w:p w14:paraId="3C86A84D" w14:textId="77777777" w:rsidR="009C6926" w:rsidRPr="00370EF4" w:rsidRDefault="001C37CA" w:rsidP="009C6926">
      <w:r w:rsidRPr="00370EF4">
        <w:tab/>
        <w:t>Näharbeiten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 xml:space="preserve">ja, </w:t>
      </w:r>
      <w:r w:rsidR="008E5ED4" w:rsidRPr="00370EF4">
        <w:t>kostenpflichtig</w:t>
      </w:r>
    </w:p>
    <w:p w14:paraId="14F362AC" w14:textId="77777777" w:rsidR="009C6926" w:rsidRPr="00370EF4" w:rsidRDefault="009C6926" w:rsidP="009C6926">
      <w:r w:rsidRPr="00370EF4">
        <w:tab/>
        <w:t>Taschengeldverwaltung</w:t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14:paraId="581D2C03" w14:textId="77777777" w:rsidR="009C6926" w:rsidRPr="00370EF4" w:rsidRDefault="009C6926" w:rsidP="009C6926">
      <w:r w:rsidRPr="00370EF4">
        <w:lastRenderedPageBreak/>
        <w:tab/>
        <w:t>Zweitschlüssel für Angehörige</w:t>
      </w:r>
      <w:r w:rsidRPr="00370EF4">
        <w:tab/>
      </w:r>
      <w:r w:rsidRPr="00370EF4">
        <w:tab/>
      </w:r>
      <w:r w:rsidRPr="00370EF4">
        <w:tab/>
        <w:t>auf Wunsch</w:t>
      </w:r>
    </w:p>
    <w:p w14:paraId="722E4C86" w14:textId="77777777" w:rsidR="009C6926" w:rsidRPr="00370EF4" w:rsidRDefault="009C6926" w:rsidP="009C6926">
      <w:r w:rsidRPr="00370EF4">
        <w:tab/>
        <w:t>Speiseplan mit Menüauswahl</w:t>
      </w:r>
      <w:r w:rsidRPr="00370EF4">
        <w:tab/>
      </w:r>
      <w:r w:rsidRPr="00370EF4">
        <w:tab/>
      </w:r>
      <w:r w:rsidRPr="00370EF4">
        <w:tab/>
        <w:t>ja</w:t>
      </w:r>
    </w:p>
    <w:p w14:paraId="753A9DEC" w14:textId="77777777" w:rsidR="009C6926" w:rsidRPr="00370EF4" w:rsidRDefault="009C6926" w:rsidP="009C6926">
      <w:r w:rsidRPr="00370EF4">
        <w:tab/>
        <w:t>Möglichkeit zum Probewohnen</w:t>
      </w:r>
      <w:r w:rsidRPr="00370EF4">
        <w:tab/>
      </w:r>
      <w:r w:rsidRPr="00370EF4">
        <w:tab/>
      </w:r>
      <w:r w:rsidRPr="00370EF4">
        <w:tab/>
        <w:t>ja</w:t>
      </w:r>
    </w:p>
    <w:p w14:paraId="64C960A4" w14:textId="77777777" w:rsidR="009C6926" w:rsidRPr="00370EF4" w:rsidRDefault="009C6926" w:rsidP="009C6926">
      <w:r w:rsidRPr="00370EF4">
        <w:tab/>
        <w:t xml:space="preserve">Sturzprophylaxe, Mobilitäts- und </w:t>
      </w:r>
    </w:p>
    <w:p w14:paraId="1C8D61CD" w14:textId="77777777" w:rsidR="009C6926" w:rsidRPr="00370EF4" w:rsidRDefault="003D5F6E" w:rsidP="009C6926">
      <w:pPr>
        <w:ind w:firstLine="708"/>
      </w:pPr>
      <w:r w:rsidRPr="00370EF4">
        <w:tab/>
        <w:t>Gedächtnistraining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9C6926" w:rsidRPr="00370EF4">
        <w:t>ja</w:t>
      </w:r>
    </w:p>
    <w:p w14:paraId="76EDB05D" w14:textId="77777777" w:rsidR="009C6926" w:rsidRPr="00370EF4" w:rsidRDefault="009C6926" w:rsidP="009C6926">
      <w:pPr>
        <w:rPr>
          <w:sz w:val="22"/>
          <w:szCs w:val="22"/>
        </w:rPr>
      </w:pPr>
      <w:r w:rsidRPr="00370EF4">
        <w:tab/>
        <w:t>Ärztliche Versorgung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ja</w:t>
      </w:r>
    </w:p>
    <w:p w14:paraId="1793D726" w14:textId="77777777" w:rsidR="009C6926" w:rsidRPr="00370EF4" w:rsidRDefault="009C6926" w:rsidP="009C6926">
      <w:r w:rsidRPr="00370EF4">
        <w:tab/>
        <w:t>Zahnärztliche V</w:t>
      </w:r>
      <w:r w:rsidR="005B7047" w:rsidRPr="00370EF4">
        <w:t>ersorgung</w:t>
      </w:r>
      <w:r w:rsidR="005B7047" w:rsidRPr="00370EF4">
        <w:tab/>
      </w:r>
      <w:r w:rsidR="005B7047" w:rsidRPr="00370EF4">
        <w:tab/>
      </w:r>
      <w:r w:rsidR="005B7047" w:rsidRPr="00370EF4">
        <w:tab/>
      </w:r>
      <w:r w:rsidR="005B7047" w:rsidRPr="00370EF4">
        <w:tab/>
        <w:t xml:space="preserve">ja und individuell möglich </w:t>
      </w:r>
    </w:p>
    <w:p w14:paraId="1DB18DEB" w14:textId="77777777" w:rsidR="009C6926" w:rsidRPr="00370EF4" w:rsidRDefault="009C6926" w:rsidP="009C6926">
      <w:r w:rsidRPr="00370EF4">
        <w:tab/>
        <w:t>Regelmäßige Seh- und Hörtests</w:t>
      </w:r>
      <w:r w:rsidRPr="00370EF4">
        <w:tab/>
      </w:r>
      <w:r w:rsidRPr="00370EF4">
        <w:tab/>
      </w:r>
      <w:r w:rsidRPr="00370EF4">
        <w:tab/>
        <w:t>nein</w:t>
      </w:r>
    </w:p>
    <w:p w14:paraId="3F9E444B" w14:textId="77777777" w:rsidR="009C6926" w:rsidRPr="00370EF4" w:rsidRDefault="009C6926" w:rsidP="009C6926">
      <w:r w:rsidRPr="00370EF4">
        <w:tab/>
        <w:t>Seelsorgerische Betreuung und Hospizdienst</w:t>
      </w:r>
      <w:r w:rsidRPr="00370EF4">
        <w:tab/>
        <w:t>ja</w:t>
      </w:r>
    </w:p>
    <w:p w14:paraId="35AEB582" w14:textId="77777777" w:rsidR="009C6926" w:rsidRPr="00370EF4" w:rsidRDefault="009C6926" w:rsidP="009C6926"/>
    <w:p w14:paraId="0A7601EA" w14:textId="77777777" w:rsidR="009C6926" w:rsidRPr="00370EF4" w:rsidRDefault="009C6926" w:rsidP="009C6926">
      <w:pPr>
        <w:rPr>
          <w:b/>
        </w:rPr>
      </w:pPr>
      <w:r w:rsidRPr="00370EF4">
        <w:rPr>
          <w:b/>
        </w:rPr>
        <w:t>Betreuung von Demenzkranken:</w:t>
      </w:r>
    </w:p>
    <w:p w14:paraId="6C341EA2" w14:textId="77777777" w:rsidR="009C6926" w:rsidRPr="00370EF4" w:rsidRDefault="009C6926" w:rsidP="009C6926">
      <w:r w:rsidRPr="00370EF4">
        <w:tab/>
        <w:t>Spe</w:t>
      </w:r>
      <w:r w:rsidR="00E93FA3" w:rsidRPr="00370EF4">
        <w:t>ziell gestaltete Station</w:t>
      </w:r>
      <w:r w:rsidR="00E93FA3" w:rsidRPr="00370EF4">
        <w:tab/>
      </w:r>
      <w:r w:rsidR="00E93FA3" w:rsidRPr="00370EF4">
        <w:tab/>
      </w:r>
      <w:r w:rsidR="00E93FA3" w:rsidRPr="00370EF4">
        <w:tab/>
      </w:r>
      <w:r w:rsidR="00E93FA3" w:rsidRPr="00370EF4">
        <w:tab/>
        <w:t>ja</w:t>
      </w:r>
    </w:p>
    <w:p w14:paraId="268828A3" w14:textId="77777777" w:rsidR="009C6926" w:rsidRPr="00370EF4" w:rsidRDefault="009C6926" w:rsidP="009C6926">
      <w:r w:rsidRPr="00370EF4">
        <w:tab/>
        <w:t>Möglichkeiten zu</w:t>
      </w:r>
      <w:r w:rsidR="00C22349">
        <w:t>r hauswirtschaftl. Betätigung</w:t>
      </w:r>
      <w:r w:rsidR="00C22349">
        <w:tab/>
        <w:t>nein</w:t>
      </w:r>
    </w:p>
    <w:p w14:paraId="508BAB63" w14:textId="77777777" w:rsidR="009C6926" w:rsidRPr="00370EF4" w:rsidRDefault="009C6926" w:rsidP="003D5F6E">
      <w:r w:rsidRPr="00370EF4">
        <w:tab/>
        <w:t xml:space="preserve">Verhinderung von </w:t>
      </w:r>
      <w:r w:rsidR="003D5F6E" w:rsidRPr="00370EF4">
        <w:t>Weglaufen</w:t>
      </w:r>
      <w:r w:rsidR="003D5F6E" w:rsidRPr="00370EF4">
        <w:tab/>
      </w:r>
      <w:r w:rsidR="003D5F6E" w:rsidRPr="00370EF4">
        <w:tab/>
      </w:r>
      <w:r w:rsidR="003D5F6E" w:rsidRPr="00370EF4">
        <w:tab/>
      </w:r>
      <w:r w:rsidR="000C78AB" w:rsidRPr="00370EF4">
        <w:t>ja, im Demenzbereich</w:t>
      </w:r>
    </w:p>
    <w:p w14:paraId="193ADB52" w14:textId="77777777" w:rsidR="003D5F6E" w:rsidRPr="00370EF4" w:rsidRDefault="003D5F6E" w:rsidP="003D5F6E">
      <w:r w:rsidRPr="00370EF4">
        <w:tab/>
        <w:t>Kurzzeitpflege von Demenzkranken möglich</w:t>
      </w:r>
      <w:r w:rsidRPr="00370EF4">
        <w:tab/>
        <w:t>ja</w:t>
      </w:r>
    </w:p>
    <w:p w14:paraId="01FC90EA" w14:textId="77777777" w:rsidR="009C6926" w:rsidRPr="00370EF4" w:rsidRDefault="009C6926" w:rsidP="009C6926"/>
    <w:p w14:paraId="5150165B" w14:textId="77777777" w:rsidR="009C6926" w:rsidRPr="00370EF4" w:rsidRDefault="009C6926" w:rsidP="009C6926">
      <w:pPr>
        <w:rPr>
          <w:b/>
        </w:rPr>
      </w:pPr>
      <w:r w:rsidRPr="00370EF4">
        <w:rPr>
          <w:b/>
        </w:rPr>
        <w:t>Unterhaltungsangebote:</w:t>
      </w:r>
    </w:p>
    <w:p w14:paraId="0876877E" w14:textId="77777777" w:rsidR="009C6926" w:rsidRPr="00370EF4" w:rsidRDefault="00E93FA3" w:rsidP="009C6926">
      <w:pPr>
        <w:ind w:left="708"/>
      </w:pPr>
      <w:r w:rsidRPr="00370EF4">
        <w:t>Vorlesen, Gesellschaftsspiele, Musi</w:t>
      </w:r>
      <w:r w:rsidR="000A3511" w:rsidRPr="00370EF4">
        <w:t>k</w:t>
      </w:r>
      <w:r w:rsidRPr="00370EF4">
        <w:t xml:space="preserve">- und Singkreise, Andachten, generationenübergreifende Zusammenarbeit mit div. Gruppen, </w:t>
      </w:r>
      <w:r w:rsidR="000A3511" w:rsidRPr="00370EF4">
        <w:t xml:space="preserve">Seniorensport, </w:t>
      </w:r>
      <w:r w:rsidR="005C67B3" w:rsidRPr="00370EF4">
        <w:t xml:space="preserve"> Projekt „jung trifft alt“</w:t>
      </w:r>
    </w:p>
    <w:p w14:paraId="46389C81" w14:textId="77777777" w:rsidR="009C6926" w:rsidRPr="00370EF4" w:rsidRDefault="009C6926" w:rsidP="009C6926"/>
    <w:p w14:paraId="04D8CF64" w14:textId="77777777" w:rsidR="009C6926" w:rsidRPr="00370EF4" w:rsidRDefault="009C6926" w:rsidP="009C6926">
      <w:pPr>
        <w:rPr>
          <w:b/>
        </w:rPr>
      </w:pPr>
      <w:r w:rsidRPr="00370EF4">
        <w:rPr>
          <w:b/>
        </w:rPr>
        <w:t>Sonstiges:</w:t>
      </w:r>
    </w:p>
    <w:p w14:paraId="0C98F098" w14:textId="77777777" w:rsidR="009C6926" w:rsidRPr="00370EF4" w:rsidRDefault="009C6926" w:rsidP="009C6926">
      <w:r w:rsidRPr="00370EF4">
        <w:tab/>
        <w:t>Mitbringen von Haustieren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E3701" w:rsidRPr="00370EF4">
        <w:t>ja, nach Absprache</w:t>
      </w:r>
    </w:p>
    <w:p w14:paraId="6252B2B6" w14:textId="77777777" w:rsidR="009C6926" w:rsidRPr="00370EF4" w:rsidRDefault="009C6926" w:rsidP="009C6926">
      <w:r w:rsidRPr="00370EF4">
        <w:tab/>
        <w:t>Zertifizierung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nein</w:t>
      </w:r>
    </w:p>
    <w:p w14:paraId="199ED280" w14:textId="77777777" w:rsidR="009C6926" w:rsidRPr="00370EF4" w:rsidRDefault="009C6926" w:rsidP="009C6926">
      <w:r w:rsidRPr="00370EF4">
        <w:tab/>
        <w:t>Konzept für Bewohner mit Migrations-</w:t>
      </w:r>
      <w:r w:rsidRPr="00370EF4">
        <w:softHyphen/>
      </w:r>
    </w:p>
    <w:p w14:paraId="7CFE3EEE" w14:textId="77777777" w:rsidR="009C6926" w:rsidRPr="00370EF4" w:rsidRDefault="003D5F6E" w:rsidP="009C6926">
      <w:pPr>
        <w:ind w:firstLine="708"/>
      </w:pPr>
      <w:r w:rsidRPr="00370EF4">
        <w:tab/>
        <w:t>hintergrund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ja</w:t>
      </w:r>
    </w:p>
    <w:p w14:paraId="40C126C6" w14:textId="77777777" w:rsidR="003D5F6E" w:rsidRPr="00370EF4" w:rsidRDefault="003D5F6E" w:rsidP="003D5F6E">
      <w:r w:rsidRPr="00370EF4">
        <w:tab/>
        <w:t>Angebot einer Nachtpflege</w:t>
      </w:r>
      <w:r w:rsidRPr="00370EF4">
        <w:tab/>
      </w:r>
      <w:r w:rsidRPr="00370EF4">
        <w:tab/>
      </w:r>
      <w:r w:rsidRPr="00370EF4">
        <w:tab/>
      </w:r>
      <w:r w:rsidR="00CC4674">
        <w:t>nein</w:t>
      </w:r>
    </w:p>
    <w:p w14:paraId="4CF94C93" w14:textId="77777777" w:rsidR="003D5F6E" w:rsidRPr="00370EF4" w:rsidRDefault="003D5F6E" w:rsidP="003D5F6E"/>
    <w:p w14:paraId="12FB8AA8" w14:textId="77777777" w:rsidR="003D5F6E" w:rsidRPr="00370EF4" w:rsidRDefault="003D5F6E" w:rsidP="003D5F6E">
      <w:r w:rsidRPr="00370EF4">
        <w:rPr>
          <w:b/>
        </w:rPr>
        <w:t>Besonderheiten:</w:t>
      </w:r>
    </w:p>
    <w:p w14:paraId="57030E0B" w14:textId="77777777" w:rsidR="003D5F6E" w:rsidRPr="00370EF4" w:rsidRDefault="003D5F6E" w:rsidP="003D5F6E">
      <w:r w:rsidRPr="00370EF4">
        <w:tab/>
        <w:t>Betre</w:t>
      </w:r>
      <w:r w:rsidR="005C67B3" w:rsidRPr="00370EF4">
        <w:t>ute Wohnungen im Areal</w:t>
      </w:r>
      <w:r w:rsidR="005C67B3" w:rsidRPr="00370EF4">
        <w:tab/>
      </w:r>
      <w:r w:rsidR="005C67B3" w:rsidRPr="00370EF4">
        <w:tab/>
      </w:r>
      <w:r w:rsidR="005C67B3" w:rsidRPr="00370EF4">
        <w:tab/>
        <w:t>nein</w:t>
      </w:r>
    </w:p>
    <w:p w14:paraId="2B3EB2FC" w14:textId="77777777" w:rsidR="003D5F6E" w:rsidRPr="00370EF4" w:rsidRDefault="005C67B3" w:rsidP="003D5F6E">
      <w:r w:rsidRPr="00370EF4">
        <w:tab/>
        <w:t>Besonderes Konzept</w:t>
      </w:r>
      <w:r w:rsidRPr="00370EF4">
        <w:tab/>
      </w:r>
      <w:r w:rsidRPr="00370EF4">
        <w:tab/>
      </w:r>
      <w:r w:rsidRPr="00370EF4">
        <w:tab/>
      </w:r>
      <w:r w:rsidRPr="00370EF4">
        <w:tab/>
        <w:t xml:space="preserve">ja </w:t>
      </w:r>
    </w:p>
    <w:p w14:paraId="1F65321C" w14:textId="77777777" w:rsidR="00370EF4" w:rsidRPr="00370EF4" w:rsidRDefault="00370EF4" w:rsidP="003D5F6E"/>
    <w:p w14:paraId="0840175E" w14:textId="77777777" w:rsidR="00370EF4" w:rsidRPr="00370EF4" w:rsidRDefault="00FE2E5F" w:rsidP="00370EF4">
      <w:pPr>
        <w:rPr>
          <w:u w:val="single"/>
        </w:rPr>
      </w:pPr>
      <w:r w:rsidRPr="00370EF4">
        <w:rPr>
          <w:u w:val="single"/>
        </w:rPr>
        <w:t>Wohngruppe für Demenzkranke</w:t>
      </w:r>
    </w:p>
    <w:p w14:paraId="1DCD37A9" w14:textId="77777777" w:rsidR="00370EF4" w:rsidRPr="00370EF4" w:rsidRDefault="00FE2E5F" w:rsidP="00370EF4">
      <w:r w:rsidRPr="00370EF4">
        <w:t>Erweiterte Bewegungsangebo</w:t>
      </w:r>
      <w:r w:rsidR="00F95EFF" w:rsidRPr="00370EF4">
        <w:t xml:space="preserve">te </w:t>
      </w:r>
    </w:p>
    <w:p w14:paraId="64DCFEF2" w14:textId="77777777" w:rsidR="00370EF4" w:rsidRPr="00370EF4" w:rsidRDefault="00370EF4" w:rsidP="00370EF4">
      <w:r w:rsidRPr="00370EF4">
        <w:t>E</w:t>
      </w:r>
      <w:r w:rsidR="00FE2E5F" w:rsidRPr="00370EF4">
        <w:t>rfahrene Fachkräfte</w:t>
      </w:r>
    </w:p>
    <w:p w14:paraId="0D2D7EBB" w14:textId="77777777" w:rsidR="00370EF4" w:rsidRPr="00370EF4" w:rsidRDefault="00FE2E5F" w:rsidP="00370EF4">
      <w:r w:rsidRPr="00370EF4">
        <w:t>Anti-Demenz-Training</w:t>
      </w:r>
    </w:p>
    <w:p w14:paraId="2563863B" w14:textId="77777777" w:rsidR="00370EF4" w:rsidRPr="00370EF4" w:rsidRDefault="00FE2E5F" w:rsidP="00370EF4">
      <w:r w:rsidRPr="00370EF4">
        <w:t>Sicherheit rund um die Uhr</w:t>
      </w:r>
    </w:p>
    <w:p w14:paraId="7621450B" w14:textId="77777777" w:rsidR="00370EF4" w:rsidRPr="00370EF4" w:rsidRDefault="00370EF4" w:rsidP="00370EF4">
      <w:pPr>
        <w:rPr>
          <w:u w:val="single"/>
        </w:rPr>
      </w:pPr>
    </w:p>
    <w:p w14:paraId="7562BF5D" w14:textId="77777777" w:rsidR="00370EF4" w:rsidRPr="00370EF4" w:rsidRDefault="00F95EFF" w:rsidP="00370EF4">
      <w:pPr>
        <w:rPr>
          <w:u w:val="single"/>
        </w:rPr>
      </w:pPr>
      <w:r w:rsidRPr="00370EF4">
        <w:rPr>
          <w:u w:val="single"/>
        </w:rPr>
        <w:t>Heimbeatmung: Intensivpflege</w:t>
      </w:r>
      <w:r w:rsidR="00370EF4" w:rsidRPr="00370EF4">
        <w:rPr>
          <w:u w:val="single"/>
        </w:rPr>
        <w:t xml:space="preserve"> </w:t>
      </w:r>
      <w:r w:rsidRPr="00370EF4">
        <w:rPr>
          <w:u w:val="single"/>
        </w:rPr>
        <w:t>von beatmeten Menschen</w:t>
      </w:r>
    </w:p>
    <w:p w14:paraId="6854431A" w14:textId="77777777" w:rsidR="003D5F6E" w:rsidRPr="00370EF4" w:rsidRDefault="009F7A05" w:rsidP="00370EF4">
      <w:r w:rsidRPr="00370EF4">
        <w:t>Ziel ist es, die Lebensqualität</w:t>
      </w:r>
      <w:r w:rsidR="00FA69B0" w:rsidRPr="00370EF4">
        <w:t xml:space="preserve"> und Eigenständigkeit der Bewohner durch eine ganzheitliche </w:t>
      </w:r>
      <w:r w:rsidR="00786928" w:rsidRPr="00370EF4">
        <w:t>Betreuung im Zusammenwirken von  Ärzten, Pflegeteam und Angehörigen zu fördern und wenn möglich zu verbessern.</w:t>
      </w:r>
      <w:r w:rsidR="003D5F6E" w:rsidRPr="00370EF4">
        <w:tab/>
      </w:r>
    </w:p>
    <w:p w14:paraId="039F2114" w14:textId="77777777" w:rsidR="0063595A" w:rsidRPr="00370EF4" w:rsidRDefault="0063595A"/>
    <w:p w14:paraId="0AC4AD92" w14:textId="77777777" w:rsidR="00CD295B" w:rsidRDefault="00CD295B"/>
    <w:p w14:paraId="36438172" w14:textId="77777777" w:rsidR="00980B7D" w:rsidRPr="00370EF4" w:rsidRDefault="00980B7D"/>
    <w:p w14:paraId="56C9D039" w14:textId="77777777" w:rsidR="000C78AB" w:rsidRDefault="000C78AB" w:rsidP="000C78AB">
      <w:pPr>
        <w:rPr>
          <w:i/>
        </w:rPr>
      </w:pPr>
      <w:r w:rsidRPr="00370EF4">
        <w:rPr>
          <w:i/>
        </w:rPr>
        <w:t xml:space="preserve">Die Kurzbeschreibung wurde vom </w:t>
      </w:r>
      <w:r w:rsidRPr="00370EF4">
        <w:rPr>
          <w:b/>
          <w:i/>
        </w:rPr>
        <w:t>Stadtseniorenrat Biberach e.V.</w:t>
      </w:r>
      <w:r w:rsidRPr="00370EF4">
        <w:rPr>
          <w:i/>
        </w:rPr>
        <w:t xml:space="preserve"> im </w:t>
      </w:r>
      <w:r w:rsidR="00FF1DAD">
        <w:rPr>
          <w:i/>
        </w:rPr>
        <w:t>September</w:t>
      </w:r>
      <w:r w:rsidR="00C8632A">
        <w:rPr>
          <w:i/>
        </w:rPr>
        <w:t xml:space="preserve"> </w:t>
      </w:r>
      <w:r w:rsidR="003D5F6E" w:rsidRPr="00370EF4">
        <w:rPr>
          <w:i/>
        </w:rPr>
        <w:t>20</w:t>
      </w:r>
      <w:r w:rsidR="00FF1DAD">
        <w:rPr>
          <w:i/>
        </w:rPr>
        <w:t>21</w:t>
      </w:r>
      <w:r w:rsidRPr="00370EF4">
        <w:rPr>
          <w:i/>
        </w:rPr>
        <w:t xml:space="preserve"> nach den A</w:t>
      </w:r>
      <w:r w:rsidR="00370EF4" w:rsidRPr="00370EF4">
        <w:rPr>
          <w:i/>
        </w:rPr>
        <w:t>ngaben des Pflegeheims zusammen</w:t>
      </w:r>
      <w:r w:rsidRPr="00370EF4">
        <w:rPr>
          <w:i/>
        </w:rPr>
        <w:t xml:space="preserve">gestellt. Kurzbeschreibungen liegen vor von den Pflegeheimen in Biberach, Warthausen, </w:t>
      </w:r>
      <w:r w:rsidR="007D4359">
        <w:rPr>
          <w:i/>
        </w:rPr>
        <w:t xml:space="preserve">Mittelbiberach, </w:t>
      </w:r>
      <w:r w:rsidRPr="00370EF4">
        <w:rPr>
          <w:i/>
        </w:rPr>
        <w:t>Eberhardzell</w:t>
      </w:r>
      <w:r w:rsidR="00963C99">
        <w:rPr>
          <w:i/>
        </w:rPr>
        <w:t xml:space="preserve"> und </w:t>
      </w:r>
      <w:r w:rsidRPr="00370EF4">
        <w:rPr>
          <w:i/>
        </w:rPr>
        <w:t>Schemmerhofen.</w:t>
      </w:r>
    </w:p>
    <w:p w14:paraId="420B190F" w14:textId="77777777" w:rsidR="0076196C" w:rsidRPr="00370EF4" w:rsidRDefault="0076196C" w:rsidP="000C78AB">
      <w:pPr>
        <w:rPr>
          <w:i/>
        </w:rPr>
      </w:pPr>
    </w:p>
    <w:p w14:paraId="60C53F94" w14:textId="77777777" w:rsidR="0076196C" w:rsidRDefault="0076196C" w:rsidP="0076196C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6" w:history="1">
        <w:r>
          <w:rPr>
            <w:rStyle w:val="Hyperlink"/>
            <w:i/>
          </w:rPr>
          <w:t>Dieter.Eckhardt@gmx.net</w:t>
        </w:r>
      </w:hyperlink>
    </w:p>
    <w:p w14:paraId="0A2502BC" w14:textId="77777777" w:rsidR="0076196C" w:rsidRDefault="0076196C" w:rsidP="0076196C">
      <w:pPr>
        <w:rPr>
          <w:i/>
        </w:rPr>
      </w:pPr>
      <w:r>
        <w:rPr>
          <w:i/>
        </w:rPr>
        <w:t xml:space="preserve">Homepage: </w:t>
      </w:r>
      <w:hyperlink r:id="rId7" w:history="1">
        <w:r w:rsidRPr="00615A9F">
          <w:rPr>
            <w:rStyle w:val="Hyperlink"/>
            <w:i/>
          </w:rPr>
          <w:t>www.stadtseniorenrat-biberach.de</w:t>
        </w:r>
      </w:hyperlink>
    </w:p>
    <w:p w14:paraId="4C2ECD65" w14:textId="77777777" w:rsidR="00F20E25" w:rsidRPr="00370EF4" w:rsidRDefault="00F20E25" w:rsidP="000C78AB">
      <w:pPr>
        <w:rPr>
          <w:i/>
        </w:rPr>
      </w:pPr>
    </w:p>
    <w:sectPr w:rsidR="00F20E25" w:rsidRPr="00370EF4" w:rsidSect="00212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26"/>
    <w:rsid w:val="000119C3"/>
    <w:rsid w:val="000A3511"/>
    <w:rsid w:val="000C78AB"/>
    <w:rsid w:val="0011003A"/>
    <w:rsid w:val="0013133C"/>
    <w:rsid w:val="001C37CA"/>
    <w:rsid w:val="00207004"/>
    <w:rsid w:val="00212735"/>
    <w:rsid w:val="002240C1"/>
    <w:rsid w:val="0031019F"/>
    <w:rsid w:val="00370EF4"/>
    <w:rsid w:val="00392C22"/>
    <w:rsid w:val="003C70AB"/>
    <w:rsid w:val="003D5F6E"/>
    <w:rsid w:val="004D5C82"/>
    <w:rsid w:val="005214CA"/>
    <w:rsid w:val="00542E29"/>
    <w:rsid w:val="00556854"/>
    <w:rsid w:val="00560230"/>
    <w:rsid w:val="005B7047"/>
    <w:rsid w:val="005C67B3"/>
    <w:rsid w:val="005D5D65"/>
    <w:rsid w:val="0063595A"/>
    <w:rsid w:val="007366F8"/>
    <w:rsid w:val="0076196C"/>
    <w:rsid w:val="00786928"/>
    <w:rsid w:val="007C16E5"/>
    <w:rsid w:val="007D4359"/>
    <w:rsid w:val="00861A05"/>
    <w:rsid w:val="008D5679"/>
    <w:rsid w:val="008E10FD"/>
    <w:rsid w:val="008E5ED4"/>
    <w:rsid w:val="00963C99"/>
    <w:rsid w:val="00980B7D"/>
    <w:rsid w:val="009B0B8F"/>
    <w:rsid w:val="009C2E12"/>
    <w:rsid w:val="009C6926"/>
    <w:rsid w:val="009F7A05"/>
    <w:rsid w:val="00AD2A48"/>
    <w:rsid w:val="00AE4E6A"/>
    <w:rsid w:val="00BD4306"/>
    <w:rsid w:val="00C1318B"/>
    <w:rsid w:val="00C16DF3"/>
    <w:rsid w:val="00C22349"/>
    <w:rsid w:val="00C8632A"/>
    <w:rsid w:val="00CB15B3"/>
    <w:rsid w:val="00CC4674"/>
    <w:rsid w:val="00CD295B"/>
    <w:rsid w:val="00CE3701"/>
    <w:rsid w:val="00D23E13"/>
    <w:rsid w:val="00D46483"/>
    <w:rsid w:val="00D743EB"/>
    <w:rsid w:val="00DA3A59"/>
    <w:rsid w:val="00DB435F"/>
    <w:rsid w:val="00DD2DA6"/>
    <w:rsid w:val="00DE7A7D"/>
    <w:rsid w:val="00E93FA3"/>
    <w:rsid w:val="00EE6284"/>
    <w:rsid w:val="00F20E25"/>
    <w:rsid w:val="00F80588"/>
    <w:rsid w:val="00F95EFF"/>
    <w:rsid w:val="00FA69B0"/>
    <w:rsid w:val="00FE2E5F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11ADD"/>
  <w15:docId w15:val="{52115AF3-5252-4AFC-8903-4A8027A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692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926"/>
    <w:rPr>
      <w:color w:val="0000FF"/>
      <w:u w:val="single"/>
    </w:rPr>
  </w:style>
  <w:style w:type="paragraph" w:styleId="Sprechblasentext">
    <w:name w:val="Balloon Text"/>
    <w:basedOn w:val="Standard"/>
    <w:semiHidden/>
    <w:rsid w:val="00CE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dtseniorenrat-bibera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ter.Eckhardt@gmx.net" TargetMode="External"/><Relationship Id="rId5" Type="http://schemas.openxmlformats.org/officeDocument/2006/relationships/hyperlink" Target="http://www.haus-am-gigelberg.de" TargetMode="External"/><Relationship Id="rId4" Type="http://schemas.openxmlformats.org/officeDocument/2006/relationships/hyperlink" Target="mailto:biberach@senovu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Senovum Biberach</vt:lpstr>
    </vt:vector>
  </TitlesOfParts>
  <Company>,</Company>
  <LinksUpToDate>false</LinksUpToDate>
  <CharactersWithSpaces>3491</CharactersWithSpaces>
  <SharedDoc>false</SharedDoc>
  <HLinks>
    <vt:vector size="24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http://www.haus-am-gigelberg.de/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mailto:biberach@senovum.de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Senovum Biberach</dc:title>
  <dc:creator>.</dc:creator>
  <cp:lastModifiedBy>Andreas Eckhardt</cp:lastModifiedBy>
  <cp:revision>5</cp:revision>
  <cp:lastPrinted>2013-11-18T08:55:00Z</cp:lastPrinted>
  <dcterms:created xsi:type="dcterms:W3CDTF">2021-08-27T15:12:00Z</dcterms:created>
  <dcterms:modified xsi:type="dcterms:W3CDTF">2024-04-20T13:25:00Z</dcterms:modified>
</cp:coreProperties>
</file>